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2AB4" w14:textId="0F7009A9" w:rsidR="007A0AF8" w:rsidRDefault="000505AA" w:rsidP="00AA63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7A0AF8">
        <w:rPr>
          <w:b/>
          <w:bCs/>
          <w:sz w:val="32"/>
          <w:szCs w:val="32"/>
        </w:rPr>
        <w:t xml:space="preserve">AFTER </w:t>
      </w:r>
      <w:r w:rsidR="007B4DFE">
        <w:rPr>
          <w:b/>
          <w:bCs/>
          <w:sz w:val="32"/>
          <w:szCs w:val="32"/>
        </w:rPr>
        <w:t>the</w:t>
      </w:r>
      <w:r w:rsidR="007A0AF8">
        <w:rPr>
          <w:b/>
          <w:bCs/>
          <w:sz w:val="32"/>
          <w:szCs w:val="32"/>
        </w:rPr>
        <w:t xml:space="preserve"> LIVE WORKSHOP</w:t>
      </w:r>
      <w:r>
        <w:rPr>
          <w:b/>
          <w:bCs/>
          <w:sz w:val="32"/>
          <w:szCs w:val="32"/>
        </w:rPr>
        <w:t>”</w:t>
      </w:r>
    </w:p>
    <w:p w14:paraId="3A2FDC66" w14:textId="77777777" w:rsidR="007A0AF8" w:rsidRDefault="007A0AF8" w:rsidP="00AA63D4">
      <w:pPr>
        <w:jc w:val="center"/>
        <w:rPr>
          <w:b/>
          <w:bCs/>
          <w:sz w:val="32"/>
          <w:szCs w:val="32"/>
        </w:rPr>
      </w:pPr>
    </w:p>
    <w:p w14:paraId="3F40F669" w14:textId="77777777" w:rsidR="003E4AD6" w:rsidRDefault="007C580B" w:rsidP="003E4AD6">
      <w:pPr>
        <w:jc w:val="center"/>
        <w:rPr>
          <w:b/>
          <w:bCs/>
          <w:sz w:val="32"/>
          <w:szCs w:val="32"/>
        </w:rPr>
      </w:pPr>
      <w:r w:rsidRPr="00AA63D4">
        <w:rPr>
          <w:b/>
          <w:bCs/>
          <w:sz w:val="32"/>
          <w:szCs w:val="32"/>
        </w:rPr>
        <w:t>First Appointment</w:t>
      </w:r>
    </w:p>
    <w:p w14:paraId="2C436395" w14:textId="308EF290" w:rsidR="00905FDA" w:rsidRPr="00A04974" w:rsidRDefault="003E4AD6" w:rsidP="003E4A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="00905FDA" w:rsidRPr="00A04974">
        <w:rPr>
          <w:b/>
          <w:bCs/>
          <w:sz w:val="24"/>
          <w:szCs w:val="24"/>
        </w:rPr>
        <w:t>oal</w:t>
      </w:r>
      <w:r w:rsidR="00213DAC" w:rsidRPr="00A04974">
        <w:rPr>
          <w:b/>
          <w:bCs/>
          <w:sz w:val="24"/>
          <w:szCs w:val="24"/>
        </w:rPr>
        <w:t>:</w:t>
      </w:r>
    </w:p>
    <w:p w14:paraId="79F375D5" w14:textId="57FB7A38" w:rsidR="00213DAC" w:rsidRDefault="00213DAC" w:rsidP="00213DAC">
      <w:pPr>
        <w:pStyle w:val="ListParagraph"/>
        <w:numPr>
          <w:ilvl w:val="0"/>
          <w:numId w:val="1"/>
        </w:numPr>
      </w:pPr>
      <w:r>
        <w:t>Move to appointment #2</w:t>
      </w:r>
    </w:p>
    <w:p w14:paraId="658C9EA4" w14:textId="4EF16786" w:rsidR="00213DAC" w:rsidRDefault="00213DAC" w:rsidP="00213DAC">
      <w:pPr>
        <w:pStyle w:val="ListParagraph"/>
        <w:numPr>
          <w:ilvl w:val="0"/>
          <w:numId w:val="1"/>
        </w:numPr>
      </w:pPr>
      <w:r>
        <w:t>Build Credibility (we own this piece)</w:t>
      </w:r>
    </w:p>
    <w:p w14:paraId="1E1D56D3" w14:textId="676047F2" w:rsidR="00213DAC" w:rsidRDefault="00213DAC" w:rsidP="00213DAC">
      <w:pPr>
        <w:pStyle w:val="ListParagraph"/>
        <w:numPr>
          <w:ilvl w:val="0"/>
          <w:numId w:val="1"/>
        </w:numPr>
      </w:pPr>
      <w:r>
        <w:t>Build trust (mutual ownership – is this a good fit)</w:t>
      </w:r>
    </w:p>
    <w:p w14:paraId="73B508D2" w14:textId="33D7EDC5" w:rsidR="0080240A" w:rsidRDefault="0080240A" w:rsidP="00213DAC">
      <w:pPr>
        <w:pStyle w:val="ListParagraph"/>
        <w:numPr>
          <w:ilvl w:val="0"/>
          <w:numId w:val="1"/>
        </w:numPr>
      </w:pPr>
      <w:r>
        <w:t>First appointment time 60 minutes or less.</w:t>
      </w:r>
    </w:p>
    <w:p w14:paraId="4FCE5AAD" w14:textId="64B4CDAF" w:rsidR="00213DAC" w:rsidRPr="00A04974" w:rsidRDefault="00213DAC" w:rsidP="00213DAC">
      <w:pPr>
        <w:rPr>
          <w:b/>
          <w:bCs/>
          <w:sz w:val="24"/>
          <w:szCs w:val="24"/>
        </w:rPr>
      </w:pPr>
      <w:r w:rsidRPr="00A04974">
        <w:rPr>
          <w:b/>
          <w:bCs/>
          <w:sz w:val="24"/>
          <w:szCs w:val="24"/>
        </w:rPr>
        <w:t>Steps:</w:t>
      </w:r>
    </w:p>
    <w:p w14:paraId="2550FBE3" w14:textId="6514C8B5" w:rsidR="007C580B" w:rsidRDefault="008F5A13" w:rsidP="00213DAC">
      <w:pPr>
        <w:pStyle w:val="ListParagraph"/>
        <w:numPr>
          <w:ilvl w:val="0"/>
          <w:numId w:val="2"/>
        </w:numPr>
      </w:pPr>
      <w:r>
        <w:t xml:space="preserve">Review the </w:t>
      </w:r>
      <w:r w:rsidR="003D208C">
        <w:t>Blue</w:t>
      </w:r>
      <w:r>
        <w:t xml:space="preserve"> Sheet and ask:  </w:t>
      </w:r>
      <w:r w:rsidR="007C580B">
        <w:t>What was the one thing you enjoyed most about the workshop?</w:t>
      </w:r>
    </w:p>
    <w:p w14:paraId="122946DC" w14:textId="57413A5A" w:rsidR="007C580B" w:rsidRDefault="007C580B" w:rsidP="00213DAC">
      <w:pPr>
        <w:pStyle w:val="ListParagraph"/>
        <w:numPr>
          <w:ilvl w:val="0"/>
          <w:numId w:val="2"/>
        </w:numPr>
      </w:pPr>
      <w:r>
        <w:t xml:space="preserve">I see on the </w:t>
      </w:r>
      <w:r w:rsidR="003D208C">
        <w:t>B</w:t>
      </w:r>
      <w:r>
        <w:t xml:space="preserve">ed </w:t>
      </w:r>
      <w:r w:rsidR="003D208C">
        <w:t>S</w:t>
      </w:r>
      <w:r>
        <w:t xml:space="preserve">heet you have questions about . . . </w:t>
      </w:r>
    </w:p>
    <w:p w14:paraId="586DC51E" w14:textId="335241FD" w:rsidR="007C580B" w:rsidRDefault="008F5A13" w:rsidP="00213DAC">
      <w:pPr>
        <w:pStyle w:val="ListParagraph"/>
        <w:numPr>
          <w:ilvl w:val="0"/>
          <w:numId w:val="2"/>
        </w:numPr>
      </w:pPr>
      <w:r>
        <w:t>Lead to the Fact Finder</w:t>
      </w:r>
      <w:r w:rsidR="00540162">
        <w:t xml:space="preserve"> that provides the Social Security Report</w:t>
      </w:r>
    </w:p>
    <w:p w14:paraId="75BA5B5A" w14:textId="2AA62EDF" w:rsidR="00540162" w:rsidRDefault="007938AC" w:rsidP="00213DAC">
      <w:pPr>
        <w:pStyle w:val="ListParagraph"/>
        <w:numPr>
          <w:ilvl w:val="0"/>
          <w:numId w:val="2"/>
        </w:numPr>
      </w:pPr>
      <w:r>
        <w:t xml:space="preserve">During Fact Finder, </w:t>
      </w:r>
      <w:r w:rsidR="007B4DFE">
        <w:t>the list</w:t>
      </w:r>
      <w:r>
        <w:t xml:space="preserve"> of investable assets leads to discussion concerning Retirement Income, Lifetime Income options, and the retirement plan the prospect has.</w:t>
      </w:r>
    </w:p>
    <w:p w14:paraId="4FFEC5ED" w14:textId="5611B119" w:rsidR="00D54F41" w:rsidRDefault="005B4BED" w:rsidP="00213DAC">
      <w:pPr>
        <w:pStyle w:val="ListParagraph"/>
        <w:numPr>
          <w:ilvl w:val="0"/>
          <w:numId w:val="2"/>
        </w:numPr>
      </w:pPr>
      <w:r>
        <w:t xml:space="preserve">One a laptop, tablet – open to Riskalyze link and </w:t>
      </w:r>
      <w:r w:rsidR="00770979">
        <w:t>ask the prospect to complete the questions.</w:t>
      </w:r>
    </w:p>
    <w:p w14:paraId="7FC3E7DE" w14:textId="70959224" w:rsidR="00770979" w:rsidRDefault="00770979" w:rsidP="00213DAC">
      <w:pPr>
        <w:pStyle w:val="ListParagraph"/>
        <w:numPr>
          <w:ilvl w:val="0"/>
          <w:numId w:val="2"/>
        </w:numPr>
      </w:pPr>
      <w:r>
        <w:t xml:space="preserve">Provide the list of what to bring to </w:t>
      </w:r>
      <w:r w:rsidR="00835104">
        <w:t xml:space="preserve">provide PRIOR to </w:t>
      </w:r>
      <w:r>
        <w:t>the next appointment,</w:t>
      </w:r>
      <w:r w:rsidR="00835104">
        <w:t xml:space="preserve"> </w:t>
      </w:r>
      <w:r w:rsidR="006D7B8B">
        <w:t xml:space="preserve">and review </w:t>
      </w:r>
      <w:r>
        <w:t>fill what will be provided at the next meeting.</w:t>
      </w:r>
    </w:p>
    <w:p w14:paraId="25EB4D29" w14:textId="1A1D8A90" w:rsidR="00770979" w:rsidRDefault="00416966" w:rsidP="00213DAC">
      <w:pPr>
        <w:pStyle w:val="ListParagraph"/>
        <w:numPr>
          <w:ilvl w:val="0"/>
          <w:numId w:val="2"/>
        </w:numPr>
      </w:pPr>
      <w:r>
        <w:t>Review the accomplishments of today’s meeting.</w:t>
      </w:r>
    </w:p>
    <w:p w14:paraId="7A597DCA" w14:textId="6C750850" w:rsidR="00416966" w:rsidRDefault="00416966" w:rsidP="00213DAC">
      <w:pPr>
        <w:pStyle w:val="ListParagraph"/>
        <w:numPr>
          <w:ilvl w:val="0"/>
          <w:numId w:val="2"/>
        </w:numPr>
      </w:pPr>
      <w:r>
        <w:t>Ask the final question:  Is there any reason you can think of not to proceed to the next meeting?</w:t>
      </w:r>
    </w:p>
    <w:p w14:paraId="60CCD980" w14:textId="6CCB8B21" w:rsidR="00416966" w:rsidRDefault="00416966" w:rsidP="00213DAC">
      <w:pPr>
        <w:pStyle w:val="ListParagraph"/>
        <w:numPr>
          <w:ilvl w:val="0"/>
          <w:numId w:val="2"/>
        </w:numPr>
      </w:pPr>
      <w:r>
        <w:t>Set the next appointment.</w:t>
      </w:r>
    </w:p>
    <w:p w14:paraId="2FD78765" w14:textId="17967842" w:rsidR="007D17F7" w:rsidRPr="00A04974" w:rsidRDefault="007D17F7" w:rsidP="007D17F7">
      <w:pPr>
        <w:rPr>
          <w:b/>
          <w:bCs/>
          <w:sz w:val="24"/>
          <w:szCs w:val="24"/>
        </w:rPr>
      </w:pPr>
      <w:r w:rsidRPr="00A04974">
        <w:rPr>
          <w:b/>
          <w:bCs/>
          <w:sz w:val="24"/>
          <w:szCs w:val="24"/>
        </w:rPr>
        <w:t xml:space="preserve">What to </w:t>
      </w:r>
      <w:r w:rsidR="00835104" w:rsidRPr="00A04974">
        <w:rPr>
          <w:b/>
          <w:bCs/>
          <w:sz w:val="24"/>
          <w:szCs w:val="24"/>
        </w:rPr>
        <w:t>provide PRIOR</w:t>
      </w:r>
      <w:r w:rsidRPr="00A04974">
        <w:rPr>
          <w:b/>
          <w:bCs/>
          <w:sz w:val="24"/>
          <w:szCs w:val="24"/>
        </w:rPr>
        <w:t xml:space="preserve"> to Next Appointment</w:t>
      </w:r>
      <w:r w:rsidR="00E83177">
        <w:rPr>
          <w:b/>
          <w:bCs/>
          <w:sz w:val="24"/>
          <w:szCs w:val="24"/>
        </w:rPr>
        <w:t xml:space="preserve"> #2:</w:t>
      </w:r>
    </w:p>
    <w:p w14:paraId="375EF3B0" w14:textId="5E247C98" w:rsidR="00835104" w:rsidRDefault="00835104" w:rsidP="00BF1F81">
      <w:pPr>
        <w:pStyle w:val="ListParagraph"/>
        <w:numPr>
          <w:ilvl w:val="0"/>
          <w:numId w:val="3"/>
        </w:numPr>
      </w:pPr>
      <w:r>
        <w:t xml:space="preserve">Social </w:t>
      </w:r>
      <w:r w:rsidR="00C43C03">
        <w:t>S</w:t>
      </w:r>
      <w:r>
        <w:t xml:space="preserve">ecurity </w:t>
      </w:r>
      <w:r w:rsidR="00C43C03">
        <w:t>I</w:t>
      </w:r>
      <w:r>
        <w:t>ncome for both spouses at age 62, 67, and 70</w:t>
      </w:r>
    </w:p>
    <w:p w14:paraId="385AAB59" w14:textId="161DC3FE" w:rsidR="00064CC4" w:rsidRDefault="00BF1F81" w:rsidP="00064CC4">
      <w:pPr>
        <w:pStyle w:val="ListParagraph"/>
        <w:numPr>
          <w:ilvl w:val="0"/>
          <w:numId w:val="3"/>
        </w:numPr>
      </w:pPr>
      <w:r>
        <w:t>Financial statements with names and account numbers blacked ou</w:t>
      </w:r>
      <w:r w:rsidR="00064CC4">
        <w:t>t</w:t>
      </w:r>
    </w:p>
    <w:p w14:paraId="0EF4986E" w14:textId="053F9E4C" w:rsidR="00E04596" w:rsidRPr="00A04974" w:rsidRDefault="00E04596" w:rsidP="00E04596">
      <w:pPr>
        <w:rPr>
          <w:b/>
          <w:bCs/>
          <w:sz w:val="24"/>
          <w:szCs w:val="24"/>
        </w:rPr>
      </w:pPr>
      <w:r w:rsidRPr="00A04974">
        <w:rPr>
          <w:b/>
          <w:bCs/>
          <w:sz w:val="24"/>
          <w:szCs w:val="24"/>
        </w:rPr>
        <w:t xml:space="preserve">What to provide </w:t>
      </w:r>
      <w:r w:rsidR="00C85BC4">
        <w:rPr>
          <w:b/>
          <w:bCs/>
          <w:sz w:val="24"/>
          <w:szCs w:val="24"/>
        </w:rPr>
        <w:t>AT</w:t>
      </w:r>
      <w:r w:rsidRPr="00A04974">
        <w:rPr>
          <w:b/>
          <w:bCs/>
          <w:sz w:val="24"/>
          <w:szCs w:val="24"/>
        </w:rPr>
        <w:t xml:space="preserve"> the next appointment:</w:t>
      </w:r>
    </w:p>
    <w:p w14:paraId="64652D95" w14:textId="2AAB8DF6" w:rsidR="00064CC4" w:rsidRDefault="00064CC4" w:rsidP="00C85BC4">
      <w:pPr>
        <w:pStyle w:val="ListParagraph"/>
        <w:numPr>
          <w:ilvl w:val="0"/>
          <w:numId w:val="9"/>
        </w:numPr>
      </w:pPr>
      <w:r>
        <w:t>Monthly income needed in retirement.</w:t>
      </w:r>
    </w:p>
    <w:p w14:paraId="5E7EC2D7" w14:textId="351470DB" w:rsidR="00064CC4" w:rsidRDefault="00064CC4" w:rsidP="00C85BC4">
      <w:pPr>
        <w:pStyle w:val="ListParagraph"/>
        <w:numPr>
          <w:ilvl w:val="0"/>
          <w:numId w:val="9"/>
        </w:numPr>
      </w:pPr>
      <w:r>
        <w:t>Monthly expenses in retirement</w:t>
      </w:r>
    </w:p>
    <w:p w14:paraId="063CE047" w14:textId="1790B087" w:rsidR="006D7B8B" w:rsidRPr="00A04974" w:rsidRDefault="006D7B8B" w:rsidP="006D7B8B">
      <w:pPr>
        <w:rPr>
          <w:b/>
          <w:bCs/>
          <w:sz w:val="24"/>
          <w:szCs w:val="24"/>
        </w:rPr>
      </w:pPr>
      <w:r w:rsidRPr="00A04974">
        <w:rPr>
          <w:b/>
          <w:bCs/>
          <w:sz w:val="24"/>
          <w:szCs w:val="24"/>
        </w:rPr>
        <w:t>Review what will be provided to the prospect at appointment #2:</w:t>
      </w:r>
    </w:p>
    <w:p w14:paraId="24D0F72C" w14:textId="03796738" w:rsidR="006D7B8B" w:rsidRDefault="006D7B8B" w:rsidP="006D7B8B">
      <w:pPr>
        <w:pStyle w:val="ListParagraph"/>
        <w:numPr>
          <w:ilvl w:val="0"/>
          <w:numId w:val="4"/>
        </w:numPr>
      </w:pPr>
      <w:r>
        <w:t>Social Security Report</w:t>
      </w:r>
    </w:p>
    <w:p w14:paraId="63798777" w14:textId="1FABAFA3" w:rsidR="006D7B8B" w:rsidRDefault="002B581E" w:rsidP="006D7B8B">
      <w:pPr>
        <w:pStyle w:val="ListParagraph"/>
        <w:numPr>
          <w:ilvl w:val="0"/>
          <w:numId w:val="4"/>
        </w:numPr>
      </w:pPr>
      <w:r>
        <w:t>Riskalyze Number</w:t>
      </w:r>
    </w:p>
    <w:p w14:paraId="35804D2F" w14:textId="5EB9D5F9" w:rsidR="00E04596" w:rsidRDefault="002B581E" w:rsidP="006D7B8B">
      <w:pPr>
        <w:pStyle w:val="ListParagraph"/>
        <w:numPr>
          <w:ilvl w:val="0"/>
          <w:numId w:val="4"/>
        </w:numPr>
      </w:pPr>
      <w:r>
        <w:t xml:space="preserve">Information in various </w:t>
      </w:r>
      <w:r w:rsidR="00A04974">
        <w:t>options for retirement income based on conversation from appointment #1</w:t>
      </w:r>
    </w:p>
    <w:p w14:paraId="18AD5FCE" w14:textId="4E4112C3" w:rsidR="00A04974" w:rsidRDefault="00A04974" w:rsidP="002526AC"/>
    <w:p w14:paraId="1F060E02" w14:textId="77777777" w:rsidR="00C85BC4" w:rsidRDefault="00C85BC4" w:rsidP="00AA63D4">
      <w:pPr>
        <w:jc w:val="center"/>
        <w:rPr>
          <w:b/>
          <w:bCs/>
          <w:sz w:val="32"/>
          <w:szCs w:val="32"/>
        </w:rPr>
      </w:pPr>
    </w:p>
    <w:p w14:paraId="25C75954" w14:textId="77777777" w:rsidR="00C85BC4" w:rsidRDefault="00C85BC4" w:rsidP="00AA63D4">
      <w:pPr>
        <w:jc w:val="center"/>
        <w:rPr>
          <w:b/>
          <w:bCs/>
          <w:sz w:val="32"/>
          <w:szCs w:val="32"/>
        </w:rPr>
      </w:pPr>
    </w:p>
    <w:p w14:paraId="73A2CEB9" w14:textId="77777777" w:rsidR="00C85BC4" w:rsidRDefault="00C85BC4" w:rsidP="00AA63D4">
      <w:pPr>
        <w:jc w:val="center"/>
        <w:rPr>
          <w:b/>
          <w:bCs/>
          <w:sz w:val="32"/>
          <w:szCs w:val="32"/>
        </w:rPr>
      </w:pPr>
    </w:p>
    <w:p w14:paraId="3386BE0C" w14:textId="77777777" w:rsidR="00C85BC4" w:rsidRDefault="00C85BC4" w:rsidP="00AA63D4">
      <w:pPr>
        <w:jc w:val="center"/>
        <w:rPr>
          <w:b/>
          <w:bCs/>
          <w:sz w:val="32"/>
          <w:szCs w:val="32"/>
        </w:rPr>
      </w:pPr>
    </w:p>
    <w:p w14:paraId="16E67F45" w14:textId="47E1910F" w:rsidR="00A04974" w:rsidRPr="00AA63D4" w:rsidRDefault="00AD7A64" w:rsidP="00AA63D4">
      <w:pPr>
        <w:jc w:val="center"/>
        <w:rPr>
          <w:b/>
          <w:bCs/>
          <w:sz w:val="32"/>
          <w:szCs w:val="32"/>
        </w:rPr>
      </w:pPr>
      <w:r w:rsidRPr="00AA63D4">
        <w:rPr>
          <w:b/>
          <w:bCs/>
          <w:sz w:val="32"/>
          <w:szCs w:val="32"/>
        </w:rPr>
        <w:lastRenderedPageBreak/>
        <w:t>Second Appointment</w:t>
      </w:r>
    </w:p>
    <w:p w14:paraId="25E4AD62" w14:textId="2E318CED" w:rsidR="00AD7A64" w:rsidRDefault="00AD7A64" w:rsidP="002526AC">
      <w:r>
        <w:rPr>
          <w:b/>
          <w:bCs/>
          <w:sz w:val="24"/>
          <w:szCs w:val="24"/>
        </w:rPr>
        <w:t>Goal:</w:t>
      </w:r>
    </w:p>
    <w:p w14:paraId="3DF81F0A" w14:textId="5CAD130B" w:rsidR="00AD7A64" w:rsidRDefault="00AD7A64" w:rsidP="00AD7A64">
      <w:pPr>
        <w:pStyle w:val="ListParagraph"/>
        <w:numPr>
          <w:ilvl w:val="0"/>
          <w:numId w:val="5"/>
        </w:numPr>
      </w:pPr>
      <w:r>
        <w:t>Move to appointment #3</w:t>
      </w:r>
    </w:p>
    <w:p w14:paraId="76C0851A" w14:textId="01C4CB87" w:rsidR="00AD7A64" w:rsidRDefault="00AD7A64" w:rsidP="00AD7A64">
      <w:pPr>
        <w:pStyle w:val="ListParagraph"/>
        <w:numPr>
          <w:ilvl w:val="0"/>
          <w:numId w:val="5"/>
        </w:numPr>
      </w:pPr>
      <w:r>
        <w:t xml:space="preserve">Build </w:t>
      </w:r>
      <w:r w:rsidR="002656CE">
        <w:t>Retirement Budget Spreadsheet</w:t>
      </w:r>
    </w:p>
    <w:p w14:paraId="75C09FE1" w14:textId="7B6B3DFD" w:rsidR="002656CE" w:rsidRDefault="002656CE" w:rsidP="00AD7A64">
      <w:pPr>
        <w:pStyle w:val="ListParagraph"/>
        <w:numPr>
          <w:ilvl w:val="0"/>
          <w:numId w:val="5"/>
        </w:numPr>
      </w:pPr>
      <w:r>
        <w:t>Move to red money, green money, purple money decision</w:t>
      </w:r>
      <w:r w:rsidR="00A36EAF">
        <w:t xml:space="preserve"> for illustration purposes</w:t>
      </w:r>
    </w:p>
    <w:p w14:paraId="5C35FC8F" w14:textId="5D185718" w:rsidR="00A36EAF" w:rsidRDefault="00A36EAF" w:rsidP="00AD7A64">
      <w:pPr>
        <w:pStyle w:val="ListParagraph"/>
        <w:numPr>
          <w:ilvl w:val="0"/>
          <w:numId w:val="5"/>
        </w:numPr>
      </w:pPr>
      <w:r>
        <w:t>Review Social Security Report</w:t>
      </w:r>
    </w:p>
    <w:p w14:paraId="09D22B3C" w14:textId="63A8537C" w:rsidR="00A36EAF" w:rsidRDefault="00A36EAF" w:rsidP="00AD7A64">
      <w:pPr>
        <w:pStyle w:val="ListParagraph"/>
        <w:numPr>
          <w:ilvl w:val="0"/>
          <w:numId w:val="5"/>
        </w:numPr>
      </w:pPr>
      <w:r>
        <w:t xml:space="preserve">Review Riskalyze </w:t>
      </w:r>
      <w:r w:rsidR="00440E21">
        <w:t>N</w:t>
      </w:r>
      <w:r>
        <w:t xml:space="preserve">umber and how it relates to </w:t>
      </w:r>
      <w:r w:rsidR="00440E21">
        <w:t>I</w:t>
      </w:r>
      <w:r>
        <w:t>llustration</w:t>
      </w:r>
      <w:r w:rsidR="006C7769">
        <w:t xml:space="preserve"> and recommendations for appointment #3</w:t>
      </w:r>
    </w:p>
    <w:p w14:paraId="7FC8EEBC" w14:textId="2271BABD" w:rsidR="006C7769" w:rsidRDefault="006C7769" w:rsidP="00AD7A64">
      <w:pPr>
        <w:pStyle w:val="ListParagraph"/>
        <w:numPr>
          <w:ilvl w:val="0"/>
          <w:numId w:val="5"/>
        </w:numPr>
      </w:pPr>
      <w:r>
        <w:t>Enhanced credibility and trust</w:t>
      </w:r>
      <w:r w:rsidR="006D6D57">
        <w:t>.</w:t>
      </w:r>
    </w:p>
    <w:p w14:paraId="0015A46E" w14:textId="123C4876" w:rsidR="006D6D57" w:rsidRDefault="006D6D57" w:rsidP="00AD7A64">
      <w:pPr>
        <w:pStyle w:val="ListParagraph"/>
        <w:numPr>
          <w:ilvl w:val="0"/>
          <w:numId w:val="5"/>
        </w:numPr>
      </w:pPr>
      <w:r>
        <w:t>Second appointment time 60 minutes or less.</w:t>
      </w:r>
    </w:p>
    <w:p w14:paraId="7EBA6AB0" w14:textId="4C3F4668" w:rsidR="000F41BF" w:rsidRDefault="000F41BF" w:rsidP="006C77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Steps:</w:t>
      </w:r>
    </w:p>
    <w:p w14:paraId="327CD767" w14:textId="313E308D" w:rsidR="000F41BF" w:rsidRDefault="000F41BF" w:rsidP="000F41BF">
      <w:pPr>
        <w:pStyle w:val="ListParagraph"/>
        <w:numPr>
          <w:ilvl w:val="0"/>
          <w:numId w:val="6"/>
        </w:numPr>
      </w:pPr>
      <w:r>
        <w:t>Warm-up and review</w:t>
      </w:r>
      <w:r w:rsidR="007C234B">
        <w:t xml:space="preserve"> – ask “What was the one thing you enjoyed most about appointment #1?</w:t>
      </w:r>
      <w:r w:rsidR="00440E21">
        <w:t>”</w:t>
      </w:r>
    </w:p>
    <w:p w14:paraId="294907F5" w14:textId="5A96E450" w:rsidR="000F41BF" w:rsidRDefault="000F41BF" w:rsidP="000F41BF">
      <w:pPr>
        <w:pStyle w:val="ListParagraph"/>
        <w:numPr>
          <w:ilvl w:val="0"/>
          <w:numId w:val="6"/>
        </w:numPr>
      </w:pPr>
      <w:r>
        <w:t>Review Social Security Report</w:t>
      </w:r>
    </w:p>
    <w:p w14:paraId="69C1BCCF" w14:textId="29B69084" w:rsidR="007C234B" w:rsidRDefault="00F33719" w:rsidP="000F41BF">
      <w:pPr>
        <w:pStyle w:val="ListParagraph"/>
        <w:numPr>
          <w:ilvl w:val="0"/>
          <w:numId w:val="6"/>
        </w:numPr>
      </w:pPr>
      <w:r>
        <w:t xml:space="preserve">Review Riskalyze Number and how that relates to illustrations and </w:t>
      </w:r>
      <w:r w:rsidR="001C415D">
        <w:t>Retirement Budget spreadsheet</w:t>
      </w:r>
    </w:p>
    <w:p w14:paraId="5BD2D9AA" w14:textId="34C0E9F0" w:rsidR="001C415D" w:rsidRDefault="001C415D" w:rsidP="000F41BF">
      <w:pPr>
        <w:pStyle w:val="ListParagraph"/>
        <w:numPr>
          <w:ilvl w:val="0"/>
          <w:numId w:val="6"/>
        </w:numPr>
      </w:pPr>
      <w:r>
        <w:t xml:space="preserve">According to </w:t>
      </w:r>
      <w:r w:rsidR="0065391C">
        <w:t>conversations</w:t>
      </w:r>
      <w:r w:rsidR="00E83177">
        <w:t xml:space="preserve"> about Riskalyze and Retirement Budget, move discussion to red money, green money, purple money.  </w:t>
      </w:r>
    </w:p>
    <w:p w14:paraId="67DB6085" w14:textId="7C6875B8" w:rsidR="00E83177" w:rsidRDefault="002621EC" w:rsidP="000F41BF">
      <w:pPr>
        <w:pStyle w:val="ListParagraph"/>
        <w:numPr>
          <w:ilvl w:val="0"/>
          <w:numId w:val="6"/>
        </w:numPr>
      </w:pPr>
      <w:r>
        <w:t xml:space="preserve">Explain our processes and products. Discuss </w:t>
      </w:r>
      <w:r w:rsidR="004546EB">
        <w:t>expansion of Retirement Budget into Retirement Roadmap and introduction of the RWA team</w:t>
      </w:r>
      <w:r w:rsidR="001342D8">
        <w:t>, FIA, or both.</w:t>
      </w:r>
    </w:p>
    <w:p w14:paraId="61AA386D" w14:textId="5B9B1422" w:rsidR="001342D8" w:rsidRDefault="001342D8" w:rsidP="000F41BF">
      <w:pPr>
        <w:pStyle w:val="ListParagraph"/>
        <w:numPr>
          <w:ilvl w:val="0"/>
          <w:numId w:val="6"/>
        </w:numPr>
      </w:pPr>
      <w:r>
        <w:t>As</w:t>
      </w:r>
      <w:r w:rsidR="0080240A">
        <w:t>k</w:t>
      </w:r>
      <w:r>
        <w:t xml:space="preserve"> the final question:  </w:t>
      </w:r>
      <w:bookmarkStart w:id="0" w:name="_Hlk132644824"/>
      <w:r>
        <w:t xml:space="preserve">Is there any reason you can think of not to proceed to the next </w:t>
      </w:r>
      <w:bookmarkEnd w:id="0"/>
      <w:r>
        <w:t>meeting?</w:t>
      </w:r>
    </w:p>
    <w:p w14:paraId="37DA1AF2" w14:textId="652ADEAA" w:rsidR="001342D8" w:rsidRDefault="001342D8" w:rsidP="000F41BF">
      <w:pPr>
        <w:pStyle w:val="ListParagraph"/>
        <w:numPr>
          <w:ilvl w:val="0"/>
          <w:numId w:val="6"/>
        </w:numPr>
      </w:pPr>
      <w:r>
        <w:t>Set the next appointment.</w:t>
      </w:r>
      <w:r w:rsidR="00167E9C">
        <w:t xml:space="preserve">  Follow up for next appointment.</w:t>
      </w:r>
    </w:p>
    <w:p w14:paraId="2AD3609C" w14:textId="16E64F5A" w:rsidR="00167E9C" w:rsidRDefault="00167E9C" w:rsidP="00167E9C"/>
    <w:p w14:paraId="7A3438C5" w14:textId="77777777" w:rsidR="000505AA" w:rsidRDefault="000505AA" w:rsidP="00167E9C"/>
    <w:p w14:paraId="1C7EE3FF" w14:textId="136F3643" w:rsidR="00167E9C" w:rsidRPr="00AA63D4" w:rsidRDefault="00167E9C" w:rsidP="00AA63D4">
      <w:pPr>
        <w:jc w:val="center"/>
        <w:rPr>
          <w:b/>
          <w:bCs/>
          <w:sz w:val="32"/>
          <w:szCs w:val="32"/>
        </w:rPr>
      </w:pPr>
      <w:r w:rsidRPr="00AA63D4">
        <w:rPr>
          <w:b/>
          <w:bCs/>
          <w:sz w:val="32"/>
          <w:szCs w:val="32"/>
        </w:rPr>
        <w:t>Third Appointment</w:t>
      </w:r>
    </w:p>
    <w:p w14:paraId="2C81645C" w14:textId="16336C6F" w:rsidR="00167E9C" w:rsidRDefault="00167E9C" w:rsidP="00167E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Goal</w:t>
      </w:r>
    </w:p>
    <w:p w14:paraId="4DD38BCE" w14:textId="7936E940" w:rsidR="00167E9C" w:rsidRDefault="00167E9C" w:rsidP="00167E9C">
      <w:pPr>
        <w:pStyle w:val="ListParagraph"/>
        <w:numPr>
          <w:ilvl w:val="0"/>
          <w:numId w:val="7"/>
        </w:numPr>
      </w:pPr>
      <w:r>
        <w:t xml:space="preserve">Write FIA application </w:t>
      </w:r>
      <w:r w:rsidR="00CE427C">
        <w:t>and/or finalize RWA Retirement Roadmap process for investing with RWA.</w:t>
      </w:r>
    </w:p>
    <w:p w14:paraId="4A9F3C27" w14:textId="276A7703" w:rsidR="00CE427C" w:rsidRDefault="004B6B7E" w:rsidP="00167E9C">
      <w:pPr>
        <w:pStyle w:val="ListParagraph"/>
        <w:numPr>
          <w:ilvl w:val="0"/>
          <w:numId w:val="7"/>
        </w:numPr>
      </w:pPr>
      <w:r>
        <w:t xml:space="preserve">Prospect to meet </w:t>
      </w:r>
      <w:r w:rsidRPr="00CD201E">
        <w:t xml:space="preserve">with </w:t>
      </w:r>
      <w:r w:rsidR="009C19B9">
        <w:t xml:space="preserve">the </w:t>
      </w:r>
      <w:r w:rsidRPr="00CD201E">
        <w:t>te</w:t>
      </w:r>
      <w:r>
        <w:t>am and see the Retirement Roadmap for their investments and/or FIA illustrations and how those fit into their retirement future.</w:t>
      </w:r>
    </w:p>
    <w:p w14:paraId="42E38E18" w14:textId="6CD6BCE2" w:rsidR="00CA599E" w:rsidRDefault="00CA599E" w:rsidP="00167E9C">
      <w:pPr>
        <w:pStyle w:val="ListParagraph"/>
        <w:numPr>
          <w:ilvl w:val="0"/>
          <w:numId w:val="7"/>
        </w:numPr>
      </w:pPr>
      <w:r>
        <w:t>Secure the professional relationship for the future.</w:t>
      </w:r>
    </w:p>
    <w:p w14:paraId="0519230A" w14:textId="6B6909AA" w:rsidR="00CA599E" w:rsidRDefault="00CA599E" w:rsidP="00CA599E">
      <w:r>
        <w:rPr>
          <w:b/>
          <w:bCs/>
          <w:sz w:val="24"/>
          <w:szCs w:val="24"/>
        </w:rPr>
        <w:t>Steps:</w:t>
      </w:r>
    </w:p>
    <w:p w14:paraId="37A4B119" w14:textId="6A9FF3DC" w:rsidR="00CA599E" w:rsidRDefault="000B502B" w:rsidP="000B502B">
      <w:pPr>
        <w:pStyle w:val="ListParagraph"/>
        <w:numPr>
          <w:ilvl w:val="0"/>
          <w:numId w:val="8"/>
        </w:numPr>
      </w:pPr>
      <w:r>
        <w:t>Warm-up and review – ask “What was the one thing you enjoyed most about appointment #2?”</w:t>
      </w:r>
    </w:p>
    <w:p w14:paraId="155B41F9" w14:textId="640BE15F" w:rsidR="000B502B" w:rsidRDefault="00CE78AC" w:rsidP="000B502B">
      <w:pPr>
        <w:pStyle w:val="ListParagraph"/>
        <w:numPr>
          <w:ilvl w:val="0"/>
          <w:numId w:val="8"/>
        </w:numPr>
      </w:pPr>
      <w:r>
        <w:t>Introduce RWA team and Retirement Roadmap and/or</w:t>
      </w:r>
    </w:p>
    <w:p w14:paraId="36D1EE1A" w14:textId="626DF648" w:rsidR="00CE78AC" w:rsidRDefault="00CE78AC" w:rsidP="000B502B">
      <w:pPr>
        <w:pStyle w:val="ListParagraph"/>
        <w:numPr>
          <w:ilvl w:val="0"/>
          <w:numId w:val="8"/>
        </w:numPr>
      </w:pPr>
      <w:r>
        <w:t>Introduce FIA illustrations.</w:t>
      </w:r>
    </w:p>
    <w:p w14:paraId="2F8E1E52" w14:textId="3E1DCFEB" w:rsidR="00832C97" w:rsidRDefault="00832C97" w:rsidP="000B502B">
      <w:pPr>
        <w:pStyle w:val="ListParagraph"/>
        <w:numPr>
          <w:ilvl w:val="0"/>
          <w:numId w:val="8"/>
        </w:numPr>
      </w:pPr>
      <w:r>
        <w:t>Discuss the process of each process and final steps.</w:t>
      </w:r>
    </w:p>
    <w:p w14:paraId="18BE50F3" w14:textId="2DB49356" w:rsidR="00832C97" w:rsidRDefault="00832C97" w:rsidP="000B502B">
      <w:pPr>
        <w:pStyle w:val="ListParagraph"/>
        <w:numPr>
          <w:ilvl w:val="0"/>
          <w:numId w:val="8"/>
        </w:numPr>
      </w:pPr>
      <w:r>
        <w:t>Ask prospect for questions and concerns.</w:t>
      </w:r>
    </w:p>
    <w:p w14:paraId="03851420" w14:textId="35DA195E" w:rsidR="006D6D57" w:rsidRDefault="007B4DFE" w:rsidP="000B502B">
      <w:pPr>
        <w:pStyle w:val="ListParagraph"/>
        <w:numPr>
          <w:ilvl w:val="0"/>
          <w:numId w:val="8"/>
        </w:numPr>
      </w:pPr>
      <w:r>
        <w:t>As for</w:t>
      </w:r>
      <w:r w:rsidR="006D6D57">
        <w:t xml:space="preserve"> the final question</w:t>
      </w:r>
      <w:r w:rsidR="004D3214">
        <w:t>:  Is there any reason you can think of not to proceed to the next step?</w:t>
      </w:r>
    </w:p>
    <w:p w14:paraId="59F23C96" w14:textId="3F893FBF" w:rsidR="004D3214" w:rsidRDefault="004D3214" w:rsidP="000B502B">
      <w:pPr>
        <w:pStyle w:val="ListParagraph"/>
        <w:numPr>
          <w:ilvl w:val="0"/>
          <w:numId w:val="8"/>
        </w:numPr>
      </w:pPr>
      <w:r>
        <w:t>Start the application process.</w:t>
      </w:r>
    </w:p>
    <w:p w14:paraId="0F5F6AD7" w14:textId="56897E30" w:rsidR="004D3214" w:rsidRDefault="00F164B4" w:rsidP="000B502B">
      <w:pPr>
        <w:pStyle w:val="ListParagraph"/>
        <w:numPr>
          <w:ilvl w:val="0"/>
          <w:numId w:val="8"/>
        </w:numPr>
      </w:pPr>
      <w:r>
        <w:t xml:space="preserve">Make </w:t>
      </w:r>
      <w:r w:rsidR="007B4DFE">
        <w:t>a final</w:t>
      </w:r>
      <w:r>
        <w:t xml:space="preserve"> review of the process and see what additional questions prospect may have.</w:t>
      </w:r>
    </w:p>
    <w:p w14:paraId="1ED1C9FD" w14:textId="10473E86" w:rsidR="00F164B4" w:rsidRDefault="00F164B4" w:rsidP="000B502B">
      <w:pPr>
        <w:pStyle w:val="ListParagraph"/>
        <w:numPr>
          <w:ilvl w:val="0"/>
          <w:numId w:val="8"/>
        </w:numPr>
      </w:pPr>
      <w:r>
        <w:t xml:space="preserve">Explain the follow-up process from our office </w:t>
      </w:r>
      <w:r w:rsidR="00C37BF6">
        <w:t>–</w:t>
      </w:r>
      <w:r>
        <w:t xml:space="preserve"> </w:t>
      </w:r>
      <w:r w:rsidR="00C37BF6">
        <w:t>a Monday status call until final funds transfer.</w:t>
      </w:r>
    </w:p>
    <w:p w14:paraId="18365A39" w14:textId="4DED462C" w:rsidR="00C37BF6" w:rsidRDefault="00C37BF6" w:rsidP="000B502B">
      <w:pPr>
        <w:pStyle w:val="ListParagraph"/>
        <w:numPr>
          <w:ilvl w:val="0"/>
          <w:numId w:val="8"/>
        </w:numPr>
      </w:pPr>
      <w:r>
        <w:t>Final meeting after funds have transferred.</w:t>
      </w:r>
    </w:p>
    <w:p w14:paraId="22A9ECDD" w14:textId="67E9F602" w:rsidR="00C37BF6" w:rsidRDefault="00E27F25" w:rsidP="000B502B">
      <w:pPr>
        <w:pStyle w:val="ListParagraph"/>
        <w:numPr>
          <w:ilvl w:val="0"/>
          <w:numId w:val="8"/>
        </w:numPr>
      </w:pPr>
      <w:r>
        <w:t>Timeline review leading to one year review.</w:t>
      </w:r>
    </w:p>
    <w:p w14:paraId="4D4B6D6E" w14:textId="77777777" w:rsidR="000505AA" w:rsidRDefault="00E27F25" w:rsidP="000505AA">
      <w:pPr>
        <w:pStyle w:val="ListParagraph"/>
        <w:numPr>
          <w:ilvl w:val="0"/>
          <w:numId w:val="8"/>
        </w:numPr>
      </w:pPr>
      <w:r>
        <w:t>Explain contract delivery process.</w:t>
      </w:r>
    </w:p>
    <w:p w14:paraId="7F133459" w14:textId="0A17C774" w:rsidR="00832C97" w:rsidRPr="00CA599E" w:rsidRDefault="00E27F25" w:rsidP="000505AA">
      <w:pPr>
        <w:pStyle w:val="ListParagraph"/>
        <w:numPr>
          <w:ilvl w:val="0"/>
          <w:numId w:val="8"/>
        </w:numPr>
      </w:pPr>
      <w:r>
        <w:t>Thank the client and remind them of the next steps.</w:t>
      </w:r>
    </w:p>
    <w:sectPr w:rsidR="00832C97" w:rsidRPr="00CA599E" w:rsidSect="00C3371C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3CC"/>
    <w:multiLevelType w:val="hybridMultilevel"/>
    <w:tmpl w:val="B08A4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0AF6"/>
    <w:multiLevelType w:val="hybridMultilevel"/>
    <w:tmpl w:val="1372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95660"/>
    <w:multiLevelType w:val="hybridMultilevel"/>
    <w:tmpl w:val="C2A02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0BE7"/>
    <w:multiLevelType w:val="hybridMultilevel"/>
    <w:tmpl w:val="9198D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3AAC"/>
    <w:multiLevelType w:val="hybridMultilevel"/>
    <w:tmpl w:val="D2C8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65FD"/>
    <w:multiLevelType w:val="hybridMultilevel"/>
    <w:tmpl w:val="E3943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648F2"/>
    <w:multiLevelType w:val="hybridMultilevel"/>
    <w:tmpl w:val="AA12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B5770"/>
    <w:multiLevelType w:val="hybridMultilevel"/>
    <w:tmpl w:val="23D03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B00FE"/>
    <w:multiLevelType w:val="hybridMultilevel"/>
    <w:tmpl w:val="6C9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072998">
    <w:abstractNumId w:val="3"/>
  </w:num>
  <w:num w:numId="2" w16cid:durableId="503591988">
    <w:abstractNumId w:val="2"/>
  </w:num>
  <w:num w:numId="3" w16cid:durableId="1382052023">
    <w:abstractNumId w:val="5"/>
  </w:num>
  <w:num w:numId="4" w16cid:durableId="350228903">
    <w:abstractNumId w:val="0"/>
  </w:num>
  <w:num w:numId="5" w16cid:durableId="974915069">
    <w:abstractNumId w:val="4"/>
  </w:num>
  <w:num w:numId="6" w16cid:durableId="1130783386">
    <w:abstractNumId w:val="1"/>
  </w:num>
  <w:num w:numId="7" w16cid:durableId="676468919">
    <w:abstractNumId w:val="6"/>
  </w:num>
  <w:num w:numId="8" w16cid:durableId="1693606262">
    <w:abstractNumId w:val="8"/>
  </w:num>
  <w:num w:numId="9" w16cid:durableId="116916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80B"/>
    <w:rsid w:val="000505AA"/>
    <w:rsid w:val="00064CC4"/>
    <w:rsid w:val="000B502B"/>
    <w:rsid w:val="000C288D"/>
    <w:rsid w:val="000D033D"/>
    <w:rsid w:val="000F2897"/>
    <w:rsid w:val="000F41BF"/>
    <w:rsid w:val="001342D8"/>
    <w:rsid w:val="00167E9C"/>
    <w:rsid w:val="001C415D"/>
    <w:rsid w:val="00213DAC"/>
    <w:rsid w:val="002526AC"/>
    <w:rsid w:val="002621EC"/>
    <w:rsid w:val="002656CE"/>
    <w:rsid w:val="002B581E"/>
    <w:rsid w:val="002D5BA5"/>
    <w:rsid w:val="003D208C"/>
    <w:rsid w:val="003E4AD6"/>
    <w:rsid w:val="00416966"/>
    <w:rsid w:val="00440E21"/>
    <w:rsid w:val="00447A9A"/>
    <w:rsid w:val="004546EB"/>
    <w:rsid w:val="004B6B7E"/>
    <w:rsid w:val="004D3214"/>
    <w:rsid w:val="00540162"/>
    <w:rsid w:val="005B4BED"/>
    <w:rsid w:val="006400FE"/>
    <w:rsid w:val="0065391C"/>
    <w:rsid w:val="006849B8"/>
    <w:rsid w:val="006C7769"/>
    <w:rsid w:val="006D6D57"/>
    <w:rsid w:val="006D7B8B"/>
    <w:rsid w:val="00770979"/>
    <w:rsid w:val="007938AC"/>
    <w:rsid w:val="007A0AF8"/>
    <w:rsid w:val="007B4DFE"/>
    <w:rsid w:val="007C234B"/>
    <w:rsid w:val="007C580B"/>
    <w:rsid w:val="007D17F7"/>
    <w:rsid w:val="0080240A"/>
    <w:rsid w:val="00832C97"/>
    <w:rsid w:val="00835104"/>
    <w:rsid w:val="008F5A13"/>
    <w:rsid w:val="0090094C"/>
    <w:rsid w:val="00905FDA"/>
    <w:rsid w:val="009972EF"/>
    <w:rsid w:val="009C19B9"/>
    <w:rsid w:val="00A04974"/>
    <w:rsid w:val="00A36EAF"/>
    <w:rsid w:val="00AA63D4"/>
    <w:rsid w:val="00AD7A64"/>
    <w:rsid w:val="00BF1F81"/>
    <w:rsid w:val="00C3371C"/>
    <w:rsid w:val="00C37BF6"/>
    <w:rsid w:val="00C43C03"/>
    <w:rsid w:val="00C6061F"/>
    <w:rsid w:val="00C85BC4"/>
    <w:rsid w:val="00CA599E"/>
    <w:rsid w:val="00CD201E"/>
    <w:rsid w:val="00CE427C"/>
    <w:rsid w:val="00CE78AC"/>
    <w:rsid w:val="00D54F41"/>
    <w:rsid w:val="00E04596"/>
    <w:rsid w:val="00E27F25"/>
    <w:rsid w:val="00E83177"/>
    <w:rsid w:val="00E95900"/>
    <w:rsid w:val="00F164B4"/>
    <w:rsid w:val="00F3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4850"/>
  <w15:docId w15:val="{F17F4788-0AC4-47DF-A61F-0A58BDBF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Inman</dc:creator>
  <cp:keywords/>
  <dc:description/>
  <cp:lastModifiedBy>Elizabeth Inman</cp:lastModifiedBy>
  <cp:revision>13</cp:revision>
  <dcterms:created xsi:type="dcterms:W3CDTF">2024-03-06T22:30:00Z</dcterms:created>
  <dcterms:modified xsi:type="dcterms:W3CDTF">2024-03-12T20:27:00Z</dcterms:modified>
</cp:coreProperties>
</file>